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7" w:rsidRPr="007B17D8" w:rsidRDefault="00666907" w:rsidP="00666907">
      <w:pPr>
        <w:ind w:right="1"/>
        <w:jc w:val="both"/>
        <w:rPr>
          <w:b/>
          <w:bCs/>
          <w:lang w:val="ru-RU"/>
        </w:rPr>
      </w:pPr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7B17D8">
        <w:rPr>
          <w:b/>
          <w:bCs/>
          <w:i/>
          <w:sz w:val="24"/>
          <w:szCs w:val="24"/>
          <w:lang w:val="ru-RU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Заповед № </w:t>
      </w:r>
      <w:r w:rsidR="00740F6B" w:rsidRPr="00740F6B">
        <w:rPr>
          <w:bCs/>
          <w:i/>
          <w:sz w:val="22"/>
          <w:szCs w:val="22"/>
          <w:lang w:val="bg-BG"/>
        </w:rPr>
        <w:t>РД-392/06.</w:t>
      </w:r>
      <w:proofErr w:type="spellStart"/>
      <w:r w:rsidR="00740F6B" w:rsidRPr="00740F6B">
        <w:rPr>
          <w:bCs/>
          <w:i/>
          <w:sz w:val="22"/>
          <w:szCs w:val="22"/>
          <w:lang w:val="bg-BG"/>
        </w:rPr>
        <w:t>06</w:t>
      </w:r>
      <w:proofErr w:type="spellEnd"/>
      <w:r w:rsidR="00740F6B" w:rsidRPr="00740F6B">
        <w:rPr>
          <w:bCs/>
          <w:i/>
          <w:sz w:val="22"/>
          <w:szCs w:val="22"/>
          <w:lang w:val="bg-BG"/>
        </w:rPr>
        <w:t xml:space="preserve">.2017 </w:t>
      </w:r>
      <w:r w:rsidRPr="004668A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7B17D8" w:rsidRDefault="00666907" w:rsidP="00666907">
      <w:pPr>
        <w:ind w:firstLine="720"/>
        <w:jc w:val="center"/>
        <w:rPr>
          <w:b/>
          <w:bCs/>
          <w:lang w:val="ru-RU"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7B17D8">
        <w:rPr>
          <w:bCs/>
          <w:sz w:val="24"/>
          <w:szCs w:val="24"/>
          <w:lang w:val="ru-RU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7B17D8">
        <w:rPr>
          <w:b/>
          <w:bCs/>
          <w:i/>
          <w:sz w:val="24"/>
          <w:szCs w:val="24"/>
          <w:lang w:val="ru-RU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Pr="007B17D8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</w:t>
      </w:r>
      <w:proofErr w:type="spellStart"/>
      <w:r w:rsidRPr="00572097">
        <w:rPr>
          <w:bCs/>
          <w:i/>
          <w:iCs/>
          <w:sz w:val="24"/>
          <w:szCs w:val="24"/>
          <w:lang w:val="bg-BG"/>
        </w:rPr>
        <w:t>водовземане</w:t>
      </w:r>
      <w:proofErr w:type="spellEnd"/>
      <w:r w:rsidRPr="00572097">
        <w:rPr>
          <w:bCs/>
          <w:i/>
          <w:iCs/>
          <w:sz w:val="24"/>
          <w:szCs w:val="24"/>
          <w:lang w:val="bg-BG"/>
        </w:rPr>
        <w:t xml:space="preserve">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Pr="007B17D8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ru-RU"/>
        </w:rPr>
      </w:pPr>
    </w:p>
    <w:p w:rsidR="00666907" w:rsidRPr="007B17D8" w:rsidRDefault="00666907" w:rsidP="00666907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7B17D8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7B17D8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proofErr w:type="spellStart"/>
      <w:r w:rsidRPr="000A036A">
        <w:rPr>
          <w:bCs/>
          <w:iCs/>
          <w:sz w:val="24"/>
          <w:szCs w:val="24"/>
          <w:lang w:val="bg-BG"/>
        </w:rPr>
        <w:t>водовземане</w:t>
      </w:r>
      <w:proofErr w:type="spellEnd"/>
      <w:r w:rsidRPr="000A036A">
        <w:rPr>
          <w:bCs/>
          <w:iCs/>
          <w:sz w:val="24"/>
          <w:szCs w:val="24"/>
          <w:lang w:val="bg-BG"/>
        </w:rPr>
        <w:t xml:space="preserve">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 xml:space="preserve">на съответната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proofErr w:type="spellEnd"/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огато искането е за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</w:t>
            </w:r>
            <w:proofErr w:type="spellStart"/>
            <w:r w:rsidRPr="003B2842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 xml:space="preserve">(попълва се за всяко място на </w:t>
            </w:r>
            <w:proofErr w:type="spellStart"/>
            <w:r w:rsidRPr="003B2842">
              <w:rPr>
                <w:bCs/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 w:rsidRPr="003B2842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 xml:space="preserve">Параметри на исканото ползване на воден обект за изграждане на съоръжение за минерални води, предназначено за </w:t>
            </w:r>
            <w:proofErr w:type="spellStart"/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Водоприемна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филтрова</w:t>
            </w:r>
            <w:proofErr w:type="spellEnd"/>
            <w:r w:rsidRPr="000A036A">
              <w:rPr>
                <w:b/>
                <w:sz w:val="24"/>
                <w:szCs w:val="24"/>
                <w:lang w:val="bg-BG"/>
              </w:rPr>
              <w:t>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потопяема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 xml:space="preserve">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попълва,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 xml:space="preserve">(не се попълва когато предвидените съоръжения са каптажи на извори или дренажи или кладенците са на </w:t>
            </w:r>
            <w:proofErr w:type="spellStart"/>
            <w:r w:rsidRPr="000A036A">
              <w:rPr>
                <w:i/>
                <w:sz w:val="24"/>
                <w:szCs w:val="24"/>
                <w:lang w:val="bg-BG"/>
              </w:rPr>
              <w:t>самоизлив</w:t>
            </w:r>
            <w:proofErr w:type="spellEnd"/>
            <w:r w:rsidRPr="000A036A">
              <w:rPr>
                <w:i/>
                <w:sz w:val="24"/>
                <w:szCs w:val="24"/>
                <w:lang w:val="bg-BG"/>
              </w:rPr>
              <w:t>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водовземането </w:t>
            </w:r>
            <w:r w:rsidRPr="004668AB">
              <w:rPr>
                <w:sz w:val="24"/>
                <w:szCs w:val="24"/>
                <w:lang w:val="x-none"/>
              </w:rPr>
              <w:t xml:space="preserve">и/или ползването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7B17D8">
              <w:rPr>
                <w:sz w:val="24"/>
                <w:szCs w:val="24"/>
                <w:lang w:val="ru-RU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7B17D8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 xml:space="preserve">(актуална скица на поземлените имоти или копие от кадастралната карта с нанесено местоположение на  съоръженията (когато заявлението е за </w:t>
            </w:r>
            <w:proofErr w:type="spellStart"/>
            <w:r w:rsidRPr="008B5C52">
              <w:rPr>
                <w:i/>
                <w:sz w:val="24"/>
                <w:szCs w:val="24"/>
                <w:lang w:val="bg-BG"/>
              </w:rPr>
              <w:t>водовземане</w:t>
            </w:r>
            <w:proofErr w:type="spellEnd"/>
            <w:r w:rsidRPr="008B5C52">
              <w:rPr>
                <w:i/>
                <w:sz w:val="24"/>
                <w:szCs w:val="24"/>
                <w:lang w:val="bg-BG"/>
              </w:rPr>
              <w:t xml:space="preserve">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7B17D8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7B17D8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 xml:space="preserve">Заявлението се подава от името и се подписва лично от лице с представителна власт по </w:t>
      </w:r>
      <w:r w:rsidRPr="00DB5670">
        <w:rPr>
          <w:sz w:val="24"/>
          <w:szCs w:val="24"/>
          <w:lang w:val="bg-BG"/>
        </w:rPr>
        <w:lastRenderedPageBreak/>
        <w:t>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 xml:space="preserve">и </w:t>
      </w:r>
      <w:proofErr w:type="spellStart"/>
      <w:r w:rsidRPr="0017658C">
        <w:rPr>
          <w:sz w:val="24"/>
          <w:szCs w:val="24"/>
          <w:lang w:val="bg-BG"/>
        </w:rPr>
        <w:t>ВиК</w:t>
      </w:r>
      <w:proofErr w:type="spellEnd"/>
      <w:r w:rsidRPr="0017658C">
        <w:rPr>
          <w:sz w:val="24"/>
          <w:szCs w:val="24"/>
          <w:lang w:val="bg-BG"/>
        </w:rPr>
        <w:t xml:space="preserve">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 xml:space="preserve">заедно със заявлението за издаване на разрешително за </w:t>
      </w:r>
      <w:proofErr w:type="spellStart"/>
      <w:r w:rsidRPr="00D202C1">
        <w:rPr>
          <w:b/>
          <w:sz w:val="24"/>
          <w:szCs w:val="24"/>
          <w:lang w:val="bg-BG"/>
        </w:rPr>
        <w:t>водовземане</w:t>
      </w:r>
      <w:proofErr w:type="spellEnd"/>
      <w:r w:rsidRPr="00D202C1">
        <w:rPr>
          <w:b/>
          <w:sz w:val="24"/>
          <w:szCs w:val="24"/>
          <w:lang w:val="bg-BG"/>
        </w:rPr>
        <w:t xml:space="preserve"> се подава и заявление за издаване на разрешително за </w:t>
      </w:r>
      <w:proofErr w:type="spellStart"/>
      <w:r w:rsidRPr="00D202C1">
        <w:rPr>
          <w:b/>
          <w:sz w:val="24"/>
          <w:szCs w:val="24"/>
          <w:lang w:val="bg-BG"/>
        </w:rPr>
        <w:t>заустване</w:t>
      </w:r>
      <w:proofErr w:type="spellEnd"/>
      <w:r w:rsidRPr="00D202C1">
        <w:rPr>
          <w:b/>
          <w:sz w:val="24"/>
          <w:szCs w:val="24"/>
          <w:lang w:val="bg-BG"/>
        </w:rPr>
        <w:t xml:space="preserve">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 xml:space="preserve">процедурата за издаване на разрешително за </w:t>
      </w:r>
      <w:proofErr w:type="spellStart"/>
      <w:r w:rsidRPr="00D202C1">
        <w:rPr>
          <w:b/>
          <w:sz w:val="24"/>
          <w:szCs w:val="24"/>
          <w:lang w:val="bg-BG"/>
        </w:rPr>
        <w:t>водовземане</w:t>
      </w:r>
      <w:proofErr w:type="spellEnd"/>
      <w:r w:rsidRPr="00D202C1">
        <w:rPr>
          <w:b/>
          <w:sz w:val="24"/>
          <w:szCs w:val="24"/>
          <w:lang w:val="bg-BG"/>
        </w:rPr>
        <w:t xml:space="preserve"> се извършва съгласувано с процедурата за издаване на разрешително за ползване на повърхностен воден обект за </w:t>
      </w:r>
      <w:proofErr w:type="spellStart"/>
      <w:r w:rsidRPr="00D202C1">
        <w:rPr>
          <w:b/>
          <w:sz w:val="24"/>
          <w:szCs w:val="24"/>
          <w:lang w:val="bg-BG"/>
        </w:rPr>
        <w:t>заустване</w:t>
      </w:r>
      <w:proofErr w:type="spellEnd"/>
      <w:r w:rsidRPr="00D202C1">
        <w:rPr>
          <w:b/>
          <w:sz w:val="24"/>
          <w:szCs w:val="24"/>
          <w:lang w:val="bg-BG"/>
        </w:rPr>
        <w:t xml:space="preserve">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7B17D8" w:rsidRDefault="00666907" w:rsidP="00666907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7B17D8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666907" w:rsidRPr="00AC1971">
        <w:rPr>
          <w:i/>
          <w:sz w:val="24"/>
          <w:szCs w:val="24"/>
          <w:lang w:val="bg-BG"/>
        </w:rPr>
        <w:t>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Pr="007B17D8" w:rsidRDefault="008E3DC2">
      <w:pPr>
        <w:rPr>
          <w:lang w:val="ru-RU"/>
        </w:rPr>
      </w:pPr>
    </w:p>
    <w:sectPr w:rsidR="008E3DC2" w:rsidRPr="007B17D8" w:rsidSect="009F2CA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52" w:rsidRDefault="00E61352" w:rsidP="009F2CA6">
      <w:r>
        <w:separator/>
      </w:r>
    </w:p>
  </w:endnote>
  <w:endnote w:type="continuationSeparator" w:id="0">
    <w:p w:rsidR="00E61352" w:rsidRDefault="00E61352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7B17D8" w:rsidP="006B6FF1">
    <w:pPr>
      <w:pStyle w:val="Footer"/>
      <w:framePr w:wrap="around"/>
      <w:ind w:right="360"/>
    </w:pPr>
  </w:p>
  <w:p w:rsidR="00B0550E" w:rsidRDefault="007B17D8"/>
  <w:p w:rsidR="00B0550E" w:rsidRDefault="007B17D8"/>
  <w:p w:rsidR="00B0550E" w:rsidRDefault="007B17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7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0550E" w:rsidRPr="00230DCF" w:rsidRDefault="007B17D8" w:rsidP="003C0967">
    <w:pPr>
      <w:pStyle w:val="Footer"/>
      <w:framePr w:wrap="around"/>
      <w:ind w:right="360"/>
    </w:pPr>
  </w:p>
  <w:p w:rsidR="00B0550E" w:rsidRDefault="007B17D8"/>
  <w:p w:rsidR="00B0550E" w:rsidRDefault="007B17D8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52" w:rsidRDefault="00E61352" w:rsidP="009F2CA6">
      <w:r>
        <w:separator/>
      </w:r>
    </w:p>
  </w:footnote>
  <w:footnote w:type="continuationSeparator" w:id="0">
    <w:p w:rsidR="00E61352" w:rsidRDefault="00E61352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7B17D8"/>
  <w:p w:rsidR="00B0550E" w:rsidRDefault="007B17D8"/>
  <w:p w:rsidR="00B0550E" w:rsidRDefault="007B17D8"/>
  <w:p w:rsidR="00B0550E" w:rsidRDefault="007B17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7B17D8" w:rsidP="000A35FC">
    <w:pPr>
      <w:pStyle w:val="Footer"/>
      <w:framePr w:wrap="around"/>
    </w:pPr>
  </w:p>
  <w:p w:rsidR="00B0550E" w:rsidRDefault="007B17D8"/>
  <w:p w:rsidR="00B0550E" w:rsidRDefault="007B17D8"/>
  <w:p w:rsidR="00B0550E" w:rsidRDefault="007B17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7"/>
    <w:rsid w:val="001C13EF"/>
    <w:rsid w:val="003455C1"/>
    <w:rsid w:val="00510312"/>
    <w:rsid w:val="00666907"/>
    <w:rsid w:val="00740F6B"/>
    <w:rsid w:val="007B17D8"/>
    <w:rsid w:val="008B5C52"/>
    <w:rsid w:val="008E3DC2"/>
    <w:rsid w:val="009F2CA6"/>
    <w:rsid w:val="00D0366A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666907"/>
  </w:style>
  <w:style w:type="paragraph" w:styleId="Header">
    <w:name w:val="header"/>
    <w:basedOn w:val="Normal"/>
    <w:link w:val="HeaderChar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7</cp:revision>
  <dcterms:created xsi:type="dcterms:W3CDTF">2017-05-11T11:00:00Z</dcterms:created>
  <dcterms:modified xsi:type="dcterms:W3CDTF">2020-03-13T08:35:00Z</dcterms:modified>
</cp:coreProperties>
</file>