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Заповед № </w:t>
      </w:r>
      <w:r w:rsidR="0055664D" w:rsidRPr="0055664D">
        <w:rPr>
          <w:bCs/>
          <w:i/>
          <w:sz w:val="22"/>
          <w:szCs w:val="22"/>
          <w:lang w:val="bg-BG"/>
        </w:rPr>
        <w:t>РД-392/06.</w:t>
      </w:r>
      <w:proofErr w:type="spellStart"/>
      <w:r w:rsidR="0055664D" w:rsidRPr="0055664D">
        <w:rPr>
          <w:bCs/>
          <w:i/>
          <w:sz w:val="22"/>
          <w:szCs w:val="22"/>
          <w:lang w:val="bg-BG"/>
        </w:rPr>
        <w:t>06</w:t>
      </w:r>
      <w:proofErr w:type="spellEnd"/>
      <w:r w:rsidR="0055664D" w:rsidRPr="0055664D">
        <w:rPr>
          <w:bCs/>
          <w:i/>
          <w:sz w:val="22"/>
          <w:szCs w:val="22"/>
          <w:lang w:val="bg-BG"/>
        </w:rPr>
        <w:t xml:space="preserve">.2017 </w:t>
      </w:r>
      <w:r w:rsidRPr="00B94442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</w:t>
      </w:r>
      <w:proofErr w:type="spellStart"/>
      <w:r w:rsidRPr="00B94442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B94442">
        <w:rPr>
          <w:bCs/>
          <w:i/>
          <w:iCs/>
          <w:sz w:val="24"/>
          <w:szCs w:val="24"/>
          <w:lang w:val="bg-BG"/>
        </w:rPr>
        <w:t xml:space="preserve">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68221E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38325E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68221E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прединвестиционно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 xml:space="preserve">хидроложка част и 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38325E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38325E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68221E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компетентния орган по отношение приложимата процедура по реда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68221E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5C1C67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5C1C67">
        <w:rPr>
          <w:color w:val="000000"/>
          <w:sz w:val="24"/>
          <w:szCs w:val="24"/>
          <w:lang w:val="bg-BG"/>
        </w:rPr>
        <w:t>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68221E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E9528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E9528E" w:rsidSect="00CB0AE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F9" w:rsidRDefault="00FA13F9">
      <w:r>
        <w:separator/>
      </w:r>
    </w:p>
  </w:endnote>
  <w:endnote w:type="continuationSeparator" w:id="0">
    <w:p w:rsidR="00FA13F9" w:rsidRDefault="00F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68221E" w:rsidP="006B6FF1">
    <w:pPr>
      <w:pStyle w:val="Footer"/>
      <w:framePr w:wrap="around"/>
      <w:ind w:right="360"/>
    </w:pPr>
  </w:p>
  <w:p w:rsidR="00A102A6" w:rsidRDefault="0068221E"/>
  <w:p w:rsidR="00A102A6" w:rsidRDefault="0068221E"/>
  <w:p w:rsidR="00A102A6" w:rsidRDefault="006822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21E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68221E" w:rsidP="003C0967">
    <w:pPr>
      <w:pStyle w:val="Footer"/>
      <w:framePr w:wrap="around"/>
      <w:ind w:right="360"/>
    </w:pPr>
  </w:p>
  <w:p w:rsidR="00A102A6" w:rsidRDefault="0068221E"/>
  <w:p w:rsidR="00A102A6" w:rsidRDefault="0068221E"/>
  <w:p w:rsidR="00A102A6" w:rsidRPr="00CB0AED" w:rsidRDefault="0068221E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F9" w:rsidRDefault="00FA13F9">
      <w:r>
        <w:separator/>
      </w:r>
    </w:p>
  </w:footnote>
  <w:footnote w:type="continuationSeparator" w:id="0">
    <w:p w:rsidR="00FA13F9" w:rsidRDefault="00FA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68221E"/>
  <w:p w:rsidR="00A102A6" w:rsidRDefault="0068221E"/>
  <w:p w:rsidR="00A102A6" w:rsidRDefault="0068221E"/>
  <w:p w:rsidR="00A102A6" w:rsidRDefault="00682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68221E" w:rsidP="000A35FC">
    <w:pPr>
      <w:pStyle w:val="Footer"/>
      <w:framePr w:wrap="around"/>
    </w:pPr>
  </w:p>
  <w:p w:rsidR="00A102A6" w:rsidRDefault="0068221E"/>
  <w:p w:rsidR="00A102A6" w:rsidRDefault="006822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14D85"/>
    <w:rsid w:val="001E68F3"/>
    <w:rsid w:val="00452271"/>
    <w:rsid w:val="004A7C58"/>
    <w:rsid w:val="0055664D"/>
    <w:rsid w:val="0068221E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2017-05-11T07:46:00Z</dcterms:created>
  <dcterms:modified xsi:type="dcterms:W3CDTF">2020-03-13T08:32:00Z</dcterms:modified>
</cp:coreProperties>
</file>